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rFonts w:ascii="Arial" w:cs="Arial" w:eastAsia="Arial" w:hAnsi="Arial"/>
          <w:b/>
          <w:bCs/>
          <w:color w:val="1A1A2E"/>
          <w:sz w:val="52"/>
          <w:szCs w:val="52"/>
        </w:rPr>
        <w:t xml:space="preserve">ANNABELLA FLECK</w:t>
      </w:r>
    </w:p>
    <w:p>
      <w:pPr>
        <w:spacing w:after="60"/>
        <w:jc w:val="left"/>
      </w:pPr>
      <w:r>
        <w:rPr>
          <w:rFonts w:ascii="Arial" w:cs="Arial" w:eastAsia="Arial" w:hAnsi="Arial"/>
          <w:b/>
          <w:bCs/>
          <w:color w:val="C8A96E"/>
          <w:sz w:val="22"/>
          <w:szCs w:val="22"/>
        </w:rPr>
        <w:t xml:space="preserve">Model  ·  Actress  ·  Beauty Pageant Titleholder</w:t>
      </w:r>
    </w:p>
    <w:p>
      <w:pPr>
        <w:pBdr>
          <w:bottom w:val="single" w:color="C8A96E" w:sz="12" w:space="1"/>
        </w:pBdr>
        <w:spacing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REPRESENTATION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WB Management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Wanted Bang Agency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CONTACT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Instagram: @annabellafleck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IMDb: nm13606455</w:t>
            </w:r>
          </w:p>
        </w:tc>
      </w:tr>
    </w:tbl>
    <w:p>
      <w:pPr>
        <w:pBdr>
          <w:bottom w:val="single" w:color="C8A96E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PHYSICAL STATS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280"/>
        <w:gridCol w:w="2400"/>
        <w:gridCol w:w="228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HEIGHT</w:t>
            </w:r>
          </w:p>
        </w:tc>
        <w:tc>
          <w:tcPr>
            <w:tcW w:type="dxa" w:w="2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1.76 m  (5'9")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HAIR</w:t>
            </w:r>
          </w:p>
        </w:tc>
        <w:tc>
          <w:tcPr>
            <w:tcW w:type="dxa" w:w="2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Ash Blonde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EYES</w:t>
            </w:r>
          </w:p>
        </w:tc>
        <w:tc>
          <w:tcPr>
            <w:tcW w:type="dxa" w:w="2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Blue-Green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NATIONALITY</w:t>
            </w:r>
          </w:p>
        </w:tc>
        <w:tc>
          <w:tcPr>
            <w:tcW w:type="dxa" w:w="2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German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ORIGIN</w:t>
            </w:r>
          </w:p>
        </w:tc>
        <w:tc>
          <w:tcPr>
            <w:tcW w:type="dxa" w:w="2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Munich, Germany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LANGUAGES</w:t>
            </w:r>
          </w:p>
        </w:tc>
        <w:tc>
          <w:tcPr>
            <w:tcW w:type="dxa" w:w="2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German, English + 2 others</w:t>
            </w:r>
          </w:p>
        </w:tc>
      </w:tr>
    </w:tbl>
    <w:p>
      <w:pPr>
        <w:pBdr>
          <w:bottom w:val="single" w:color="C8A96E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ACTING CREDITS — FILM &amp; TV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2200"/>
        <w:gridCol w:w="136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C8A96E" w:sz="4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ROLE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C8A96E" w:sz="4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PRODUCTION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C8A96E" w:sz="4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DIRECTOR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C8A96E" w:sz="4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YEAR</w:t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Supporting Role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Feature Film (TBC)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— 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2024</w:t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Presenter / Host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Online Media Content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Various Directors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2022–Present</w:t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Commercial Actor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Brand Campaign Work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Various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2020–Present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/>
          <w:iCs/>
          <w:color w:val="888888"/>
          <w:sz w:val="20"/>
          <w:szCs w:val="20"/>
        </w:rPr>
        <w:t xml:space="preserve">* Full credits and IMDB profile available at imdb.com/name/nm13606455</w:t>
      </w:r>
    </w:p>
    <w:p>
      <w:pPr>
        <w:pBdr>
          <w:bottom w:val="single" w:color="C8A96E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MODELLING CREDITS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International runway, editorial and campaign work across Germany and Europe. Selected highlights:</w:t>
      </w:r>
    </w:p>
    <w:p>
      <w:pPr>
        <w:spacing w:after="60" w:before="80"/>
      </w:pPr>
      <w:r>
        <w:rPr>
          <w:rFonts w:ascii="Arial" w:cs="Arial" w:eastAsia="Arial" w:hAnsi="Arial"/>
          <w:sz w:val="20"/>
          <w:szCs w:val="20"/>
        </w:rPr>
        <w:t xml:space="preserve">• International runway shows — Germany, Europe</w:t>
      </w:r>
    </w:p>
    <w:p>
      <w:pPr>
        <w:spacing w:after="60"/>
      </w:pPr>
      <w:r>
        <w:rPr>
          <w:rFonts w:ascii="Arial" w:cs="Arial" w:eastAsia="Arial" w:hAnsi="Arial"/>
          <w:sz w:val="20"/>
          <w:szCs w:val="20"/>
        </w:rPr>
        <w:t xml:space="preserve">• Editorial shoots for fashion and lifestyle publications</w:t>
      </w:r>
    </w:p>
    <w:p>
      <w:pPr>
        <w:spacing w:after="60"/>
      </w:pPr>
      <w:r>
        <w:rPr>
          <w:rFonts w:ascii="Arial" w:cs="Arial" w:eastAsia="Arial" w:hAnsi="Arial"/>
          <w:sz w:val="20"/>
          <w:szCs w:val="20"/>
        </w:rPr>
        <w:t xml:space="preserve">• Brand ambassador and commercial campaigns</w:t>
      </w:r>
    </w:p>
    <w:p>
      <w:pPr>
        <w:spacing w:after="60"/>
      </w:pPr>
      <w:r>
        <w:rPr>
          <w:rFonts w:ascii="Arial" w:cs="Arial" w:eastAsia="Arial" w:hAnsi="Arial"/>
          <w:sz w:val="20"/>
          <w:szCs w:val="20"/>
        </w:rPr>
        <w:t xml:space="preserve">• Beauty pageant representation — national and international level</w:t>
      </w:r>
    </w:p>
    <w:p>
      <w:pPr>
        <w:pBdr>
          <w:bottom w:val="single" w:color="C8A96E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PAGEANT TITLES &amp; ACHIEVEMENTS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👑  Miss Earth Germany — Top 8 Finalist (Miss Earth 2020, Philippines, 83 nations)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C8A96E"/>
                <w:sz w:val="20"/>
                <w:szCs w:val="20"/>
              </w:rPr>
              <w:t xml:space="preserve">2020 / 21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👑  Miss International Germany — Represented Germany in Tokyo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C8A96E"/>
                <w:sz w:val="20"/>
                <w:szCs w:val="20"/>
              </w:rPr>
              <w:t xml:space="preserve">2019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👑  Miss Europe Germany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C8A96E"/>
                <w:sz w:val="20"/>
                <w:szCs w:val="20"/>
              </w:rPr>
              <w:t xml:space="preserve">2019</w:t>
            </w:r>
          </w:p>
        </w:tc>
      </w:tr>
    </w:tbl>
    <w:p>
      <w:pPr>
        <w:pBdr>
          <w:bottom w:val="single" w:color="C8A96E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TRAINING &amp; SPECIAL SKILLS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PERFORMANCE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Ballet — Bavarian State Opera trained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Bachata &amp; Latin dance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Piano — Music high school graduate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Public speaking &amp; presenting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LANGUAGES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German — Native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English — Fluent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Additional languages (learning)</w:t>
            </w:r>
          </w:p>
        </w:tc>
      </w:tr>
    </w:tbl>
    <w:p>
      <w:pPr>
        <w:pBdr>
          <w:bottom w:val="single" w:color="C8A96E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ADVOCACY &amp; PUBLIC PROFILE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Environmental advocate with focus on sustainability, animal welfare, and children's rights. Named style icon by European media. Strong social media presence with international reach across Instagram and TikTok.</w:t>
      </w:r>
    </w:p>
    <w:p>
      <w:pPr>
        <w:pBdr>
          <w:top w:val="single" w:color="C8A96E" w:sz="6" w:space="4"/>
        </w:pBdr>
        <w:spacing w:after="80" w:before="40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Annabella Fleck  ·  Represented by WB Management &amp; Wanted Bang  ·  @annabellafleck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2026-06-11T11:28:09.633Z</dcterms:created>
  <dcterms:modified xsi:type="dcterms:W3CDTF">2026-06-11T11:28:09.633Z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